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Michoacán el 05/03/2024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dona aula móvil a Comunidad de la Sierra en Michoacán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beneficiaron 554 alumnos de nivel básico en la zona minera de Ternium. La donación fue de 1 millón 327 mil 678 pesos distribuidos entre la compra del aula, su equipamiento con mobiliario escolar, su instalación y el mantenimiento en diferentes áreas de la escuela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entregó la nueva aula móvil de la Escuela Primaria Rural "Pedro Moreno" en la comunidad de El Chafre cerca de Aquila y Chinicuila, Michoacán, como parte de los apoyos en el sector educativo tras el sismo del 19 de septiembre del 2022. La donación fue de 1 millón 327 mil 678 pesos distribuidos entre la compra del aula, su equipamiento con mobiliario escolar, su instalación, el mantenimiento en diferentes áreas de la escuela y el traslado de Colima a la comunidad. </w:t>
            </w:r>
          </w:p>
          <w:p>
            <w:pPr>
              <w:ind w:left="-284" w:right="-427"/>
              <w:jc w:val="both"/>
              <w:rPr>
                <w:rFonts/>
                <w:color w:val="262626" w:themeColor="text1" w:themeTint="D9"/>
              </w:rPr>
            </w:pPr>
            <w:r>
              <w:t>"Este salón móvil atenderá a 14 alumnos de la primaria de este ciclo escolar y las futuras generaciones. Estuvimos dando clases en el patio techado y en el cuarto-bodega que se construyó en el 2023. La verdad, estamos muy contentos, porque el aula trae baño, ya que nos quedamos sin uno por el sismo", señaló José Antonio Barrera, Director de la Escuela Primaria Rural "Pedro Moreno".</w:t>
            </w:r>
          </w:p>
          <w:p>
            <w:pPr>
              <w:ind w:left="-284" w:right="-427"/>
              <w:jc w:val="both"/>
              <w:rPr>
                <w:rFonts/>
                <w:color w:val="262626" w:themeColor="text1" w:themeTint="D9"/>
              </w:rPr>
            </w:pPr>
            <w:r>
              <w:t>"Con esta entrega en El Chafre concluimos los apoyos por el sismo que ascienden a una inversión total de 3 millones 217 mil pesos en las cuatro escuelas de las comunidades donde operamos. Además de beneficiar a 554 alumnos de nivel básico en la zona minera de Ternium", señaló Rosa Elena Reyna, Community Relations Analyst – Ternium México. </w:t>
            </w:r>
          </w:p>
          <w:p>
            <w:pPr>
              <w:ind w:left="-284" w:right="-427"/>
              <w:jc w:val="both"/>
              <w:rPr>
                <w:rFonts/>
                <w:color w:val="262626" w:themeColor="text1" w:themeTint="D9"/>
              </w:rPr>
            </w:pPr>
            <w:r>
              <w:t>Ternium, a través de la Fundación Ternium para la Educación, A. C., sumó esta aula móvil a las donaciones previas en Aquila y Zapotán, Michoacán, la cuales consistieron en la reconstrucción de un baño incluyente y el equipamiento a instituciones educativas de las zonas afectadas.  </w:t>
            </w:r>
          </w:p>
          <w:p>
            <w:pPr>
              <w:ind w:left="-284" w:right="-427"/>
              <w:jc w:val="both"/>
              <w:rPr>
                <w:rFonts/>
                <w:color w:val="262626" w:themeColor="text1" w:themeTint="D9"/>
              </w:rPr>
            </w:pPr>
            <w:r>
              <w:t>Acerca de Ternium en México   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https://www.mexicopress.com.mx/ternium-dona-aula-movil-a-comunidad-de-la_1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Michoacán de Ocampo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