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02/12/2022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sobre la rinoplastia y préstamos médicos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Alivio Capital, empresa de préstamos médicos indica que de acuerdo un artículo de VOGUE, la rinoplastia es una de las cirugías estéticas más solicitadas a nivel mundial, por lo un sistema de créditos en servicios médicos exclusivo para cirugías es excelente para financiar este procedimiento que brinda grandes beneficios estéticos y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personas que buscan darle un nuevo aspecto a su nariz con rinoplastia, una cirugía estética que modifica la forma y el tamaño de la nariz. Este es uno de los procedimientos más recurrentes que se realizan quienes buscan obtener préstamos para cirugía plástica.</w:t>
            </w:r>
          </w:p>
          <w:p>
            <w:pPr>
              <w:ind w:left="-284" w:right="-427"/>
              <w:jc w:val="both"/>
              <w:rPr>
                <w:rFonts/>
                <w:color w:val="262626" w:themeColor="text1" w:themeTint="D9"/>
              </w:rPr>
            </w:pPr>
            <w:r>
              <w:t>En ocasiones, la rinoplastia también se realiza para corregir problemas de funcionalidad y mantener así una correcta respiración, por lo que más que por estética, los préstamos para esta cirugía también se solicitan por cuestiones de salud.</w:t>
            </w:r>
          </w:p>
          <w:p>
            <w:pPr>
              <w:ind w:left="-284" w:right="-427"/>
              <w:jc w:val="both"/>
              <w:rPr>
                <w:rFonts/>
                <w:color w:val="262626" w:themeColor="text1" w:themeTint="D9"/>
              </w:rPr>
            </w:pPr>
            <w:r>
              <w:t>Es un procedimiento que se ha popularizado entre hombres y mujeres conforme pasa el tiempo pues incluso un artículo publicado por VOGUE, menciona a la rinoplastia como una de las cirugías más solicitadas en el mundo, por lo que cada vez son más quienes deciden someterse a un procedimiento estético para mejorar su nariz.</w:t>
            </w:r>
          </w:p>
          <w:p>
            <w:pPr>
              <w:ind w:left="-284" w:right="-427"/>
              <w:jc w:val="both"/>
              <w:rPr>
                <w:rFonts/>
                <w:color w:val="262626" w:themeColor="text1" w:themeTint="D9"/>
              </w:rPr>
            </w:pPr>
            <w:r>
              <w:t>Su procedimiento requiere únicamente anestesia local o general y se puede realizar por dentro de la nariz o por una pequeña incisión externa en la base de la nariz, reajustando el hueso y el cartílago de la nariz. Los resultados de esta cirugía llegan a ser muy beneficiosos pues puede verse una completa mejoría estética, además de los beneficios en la salud al mejorar la respiración.Por qué utilizar los préstamos médicos para rinoplastiaLos préstamos para cirugía plástica son como un crédito tradicional en el que se presta cierta cantidad de dinero con una tasa de interés, en este caso puede ser utilizado para someterse a una rinoplastia y pagar los honorarios del doctor, tratamientos, hospitales o cualquier tipo de factura médica, haciéndolo mediante pagos mensuales.</w:t>
            </w:r>
          </w:p>
          <w:p>
            <w:pPr>
              <w:ind w:left="-284" w:right="-427"/>
              <w:jc w:val="both"/>
              <w:rPr>
                <w:rFonts/>
                <w:color w:val="262626" w:themeColor="text1" w:themeTint="D9"/>
              </w:rPr>
            </w:pPr>
            <w:r>
              <w:t>En muchas ocasiones, para solicitar un préstamo médico solo es necesario ingresar a la plataforma en línea de la empresa que brinda el servicio para ingresar todos los datos necesarios. Generalmente, la respuesta toma tan solo unas horas o minutos.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Lozano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81 8287 7165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https://www.mexicopress.com.mx/todo-sobre-la-rinoplastia-y-prestamos-medicos_1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Nuevo León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