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Estado de México el 22/08/2016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VINTE la Inmobiliaria Mexicana que Piensa en la Gente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Podemos decir que el sector Inmobiliario va marchando por la ruta correcta, pero es parte del proceso, el trabajo se da a diario y también es por la constancia de nuestra gente, gracias al esfuerzo de todos es que VINTE avanza, y no solo eso, representamos también una opción sólida de empleo y así aportamos al crecimiento del País, es indispensable reconocer la entrega de nuestro activo más valioso, nuestra gente: Sergio Leal Aguirre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Sergio Leal Aguirre, constructor mexicano y Director General del Corporativo VINTE, ha demostrado con decisión que no solamente construyen casas, también suman al desarrollo del País generando empleos de manera directa e indirecta a miles de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Entrevistado al término de una reunión, Leal Aguirre comentó: ‘Es una fortuna contar con activos tan importantes como lo es la gente que labora en VINTE, a diario soy testigo de la entrega de todos los que hacen grande a esta empresa y suman con su esfuerzo para dar mas y mejores opciones de vivienda en México’.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Leal Aguirre hablo también sobre el crecimiento sostenido que han logrado a lo largo de estos años y la importancia de mantener una utilidad neta superior al 20%, acción que les ha permitido crecer, y aunado a ello, los ha colocado a la cabeza de las vivienderas que operan en territorio nacional. Esto logros en gran parte, obedecen a la disciplina financiera aplicada a sus planes estratégicos, a su preocupación por los complejos de vivienda sustentables, pero también reconoce que sin la gente que conforma VINTE esto sería imposible.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‘Podemos decir que la Inmobiliaria va marchando por la ruta correcta, pero es parte del proceso, el trabajo se da a diario y también es por la constancia de nuestra gente, gracias al esfuerzo de todos es que VINTE avanza y no solo eso, representamos también una opción sólida de empleo y así aportamos al crecimiento del País’.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Sergio Leal apunto que en el futuro la prioridad de VINTE gira en sostener el ritmo de crecimiento, consolidar aun más su trabajo y brindar seguridad a sus trabajadores con decisiones acertadas, pero sobre todo con innovación y estrategias bien definidas: ‘La demanda de casas en nuestro país, cada vez crece más y los nuevos compradores, si bien están dispuestos a realizar mayores inversiones, también demandan mayor calidad, servicio y precio al adquirir una vivienda, ya sea de interés social o a través de diversos mecanismos, incluso con la Banca, por ello cuidamos cada paso que damos y en gran parte por eso tenemos confianza en nuestra gente’.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https://www.mexicopress.com.mx/vinte-la-inmobiliaria-mexicana-que-piensa-en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