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30/07/2024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Voluntarios Holanda reforestando con el corazón la Sierra de Guadalupe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Helados Holanda reafirmó su compromiso por un planeta más feliz e incluyente, apoyando diversas causas para restaurar la naturaleza, e impulsando iniciativas de educación y desarrollo comunitario, y participó en una campaña de reforestación el 27 de julio en la reserva ecológica Parque Estatal Sierra de Guadalupe, donde voluntarios colaboradores y sus familias, plantaron más de 2,000 árboles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Helados Holanda, en su compromiso con apoyar diversas causas que buscan contribuir a un planeta feliz, participó en una campaña de reforestación realizada el pasado 27 de julio en el Parque Estatal Sierra de Guadalupe, donde el voluntariado, formado por colaboradores y sus familias, se dieron cita para plantar más de 2,000 árboles en esta reserva ecológica.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5,000 hectáreas, la Sierra de Guadalupe es un pulmón que abarca diferentes municipios del Estado de México, y fue en la sección que corresponde a la zona de Tultitlán, donde también se encuentra la fábrica de Helados Holanda, la que recibió a los colaboradores que se sumaron a la iniciativa "Reforestando con el corazón".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100 voluntarios dedicó la mañana del sábado a sembrar diferentes tipos de árboles como huizache, palo dulce, mezquite y tronadora, los cuales, en un lapso de 3 años, absorberán un promedio de 30 toneladas de CO₂ anualmente.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jornada, autoridades de Ecología y Desarrollo Urbano del municipio entregaron un reconocimiento por la labor de la compañía y su activa participación en esta campaña de reforestación, así como su compromiso con la sustentabilidad y acciones de Responsabilidad Social, en manos de Román Rodríguez, director general de Helados Holanda y del negocio de Helados para Unilever en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"Unilever está orgulloso de contribuir al bienestar del planeta y de ser parte activa en la preservación de espacios naturales como el Parque Sierra de Guadalupe. Estas y otras iniciativas están consideradas en la estrategia de negocio, dentro del pilar Happy Planet, que busca contribuir a un mundo más feliz e incluyente con acciones sociales y medioambientales. El compromiso es seguir trabajando en favor de la sustentabilidad y las comunidades donde hay presencia, y qué mejor que hacerlo en compañía de la familia de camisetas rojas", mencionó Román Rodríguez.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sumarse a iniciativas como esta, Helados Holanda contribuye a la salud del planeta desde la elaboración de sus productos, por ejemplo, utilizando frutas para los helados y madera para los palitos de paleta, provenientes de fuentes sustentables. El 100% del cacao y el extracto de vainilla que utilizan en sus helados provienen de granjas certificadas por Rainforest Alliance, lo que avala la protección de los recursos naturales y el bienestar de los trabajadores, sus familias y las comunidades. Además, su fábrica de helados funciona con energía eléctrica renovable y no envía residuos a relleno sanitario.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Helados Holanda reafirma su compromiso por un mundo más feliz e incluyente, apoyando diversas causas que buscan contribuir a un mejor planeta, con proyectos para eficientizar procesos, restaurar la naturaleza, impulsar iniciativas de educación y el desarrollo comunitario.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Moisés Hernández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Touchpoint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+52 1 55 4488 4729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https://www.mexicopress.com.mx/voluntarios-holanda-reforestando-con-el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Marketing Ecología Solidaridad y cooperación Estado de México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