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06/09/2024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Walmart de México y Centroamérica y Tecmilenio, aliados para impulsar programas de educación digital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 través de una nueva alianza, ambas empresas ofrecerán a millones de mexicanos acceso a cursos y programas educativos de calidad a precios accesibles, con el objetivo de impulsar el desarrollo profesional y la empleabilidad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Walmart de México y Centroamérica, en colaboración con Tecmilenio, ha establecido una alianza para impulsar programas de educación digital, cien por ciento autodirigidos y en línea, que permitan a sus clientes desarrollar competencias digitales enfocadas en la empleabilidad a través de contenidos de calidad a precios asequibles.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línea con el propósito de ayudar a las personas a ahorrar dinero y vivir mejor, se creó una vertical de negocios enfocada en brindar acceso a programas educativos para los clientes", comentó Beatriz Núñez, Chief Growth Officer en Walmart de México y Centroamérica. "A medida que se ofrece a los clientes más soluciones para acceder a los beneficios de la economía digital, también se ha escuchado su necesidad de tener alcance a cursos educativos y certificaciones para desarrollar sus habilidades laborales, que los ayuden a tener mayor éxito profesional, con mejores ingresos, para vivir mejor. Hoy, es grato celebrar esta alianza con Tecmilenio, para ofrecer a los clientes servicios educativos que anteriormente eran imposibles de alcanzar, a través de suscripciones accesibles, que se adaptan a sus necesidades".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Tecmilenio, se enorgullece de formar esta alianza con Walmart de México y Centroamérica, que permitirá derribar barreras económicas y geográficas que han impedido a millones de mexicanos completar su educación", mencionó Julio Peña, Vicerrector de Educación Abierta y Organizaciones de Tecmilenio. "Creemos firmemente que la educación lo puede todo y con esta colaboración a través de Skilling Center, en Tecmilenio no solo se busca facilitar la conclusión de la preparatoria, sino también ofrecer acceso a una amplia variedad de cursos que fortalecen habilidades laborales clave. Tecmilenio está comprometido en fomentar un modelo de aprendizaje continuo, porque cada persona merece la oportunidad de seguir creciendo y desarrollándose profesionalmente, sin importar en qué etapa de su vida se encuentre".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partir de este mes, en las tiendas Bodega Aurrera y Walmart Supercenter de todo el país, los clientes podrán encontrar las tarjetas de Bodega Aurrera Educación y Walmart Educación, que ofrecen suscripciones mensuales a programas en línea en dos modalidades: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Habilidades Laborales, con una suscripción de 249 pesos mensuales. Este plan ofrece 22 cursos con más de 300 horas de contenido multimedia, incluyendo habilidades laborales como inglés, marketing, ventas y Microsoft Office. Todos los cursos incluyen constancias digitales emitidas por Tecmilenio.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Prepa-Go, con una suscripción de 850 pesos mensuales. Este plan ofrece un curso de preparación para la preparatoria, cien por ciento autodirigido y en línea, con una duración de diez meses. El curso incluye el examen de acreditación oficial del Colegio Nacional de Integración Profesional (CONAIP).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oferta educativa de Bodega Aurrera Educación y Walmart Educación se suma al ecosistema de soluciones de Walmart de México y Centroamérica, diseñado para ayudar a sus clientes a ahorrar dinero y vivir mejor, tales como: Bait, Cashi, Membresía de Salud, y los programas "Bodega Aurrera Beneficios" y "Walmart Beneficios".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Génesis Serna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Tecmilenio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8116664672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https://www.mexicopress.com.mx/walmart-de-mexico-y-centroamerica-y-tecmilenio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Educación Recursos humanos Formación profesional Cursos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